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585"/>
        <w:tblW w:w="9675" w:type="dxa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5B55F4" w:rsidTr="005B55F4">
        <w:trPr>
          <w:trHeight w:val="1026"/>
        </w:trPr>
        <w:tc>
          <w:tcPr>
            <w:tcW w:w="9675" w:type="dxa"/>
            <w:gridSpan w:val="3"/>
          </w:tcPr>
          <w:p w:rsidR="005B55F4" w:rsidRDefault="005B55F4" w:rsidP="00C23B02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B55F4" w:rsidRDefault="005B55F4" w:rsidP="00C23B02">
            <w:pPr>
              <w:keepNext/>
              <w:tabs>
                <w:tab w:val="left" w:pos="1215"/>
                <w:tab w:val="center" w:pos="2165"/>
              </w:tabs>
              <w:spacing w:after="0" w:line="240" w:lineRule="auto"/>
              <w:ind w:right="-1"/>
              <w:outlineLvl w:val="2"/>
              <w:rPr>
                <w:rFonts w:ascii="Times New Roman" w:hAnsi="Times New Roman" w:cs="Calibri"/>
                <w:bCs/>
                <w:i/>
                <w:sz w:val="26"/>
                <w:szCs w:val="26"/>
                <w:u w:val="single"/>
              </w:rPr>
            </w:pPr>
          </w:p>
          <w:p w:rsidR="005B55F4" w:rsidRDefault="005B55F4" w:rsidP="00C23B02">
            <w:pPr>
              <w:keepNext/>
              <w:tabs>
                <w:tab w:val="left" w:pos="1215"/>
                <w:tab w:val="center" w:pos="2165"/>
              </w:tabs>
              <w:spacing w:after="0" w:line="240" w:lineRule="auto"/>
              <w:ind w:right="-1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textWrapping" w:clear="all"/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СОКАЛЬСЬКА МІСЬКА РАДА</w:t>
            </w:r>
          </w:p>
          <w:p w:rsidR="005B55F4" w:rsidRDefault="005B55F4" w:rsidP="00C2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B55F4" w:rsidRDefault="005B55F4" w:rsidP="00C23B02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ХІІІ сесія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ІІ скликання</w:t>
            </w:r>
          </w:p>
          <w:p w:rsidR="005B55F4" w:rsidRDefault="005B55F4" w:rsidP="00C23B02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hAnsi="Times New Roman"/>
                <w:b/>
                <w:bCs/>
                <w:spacing w:val="200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/>
                <w:b/>
                <w:bCs/>
                <w:spacing w:val="200"/>
                <w:sz w:val="28"/>
                <w:szCs w:val="28"/>
                <w:lang w:eastAsia="ru-RU"/>
              </w:rPr>
              <w:t>РІШЕННЯ</w:t>
            </w:r>
          </w:p>
        </w:tc>
      </w:tr>
      <w:tr w:rsidR="005B55F4" w:rsidTr="005B55F4">
        <w:tc>
          <w:tcPr>
            <w:tcW w:w="3230" w:type="dxa"/>
          </w:tcPr>
          <w:p w:rsidR="005B55F4" w:rsidRDefault="005B55F4" w:rsidP="00C23B0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3242" w:type="dxa"/>
          </w:tcPr>
          <w:p w:rsidR="005B55F4" w:rsidRDefault="005B55F4" w:rsidP="00C23B02">
            <w:pPr>
              <w:keepNext/>
              <w:spacing w:after="0" w:line="240" w:lineRule="auto"/>
              <w:ind w:right="-545"/>
              <w:jc w:val="center"/>
              <w:outlineLvl w:val="0"/>
              <w:rPr>
                <w:rFonts w:ascii="Times New Roman" w:eastAsia="Times New Roman" w:hAnsi="Times New Roman"/>
                <w:spacing w:val="160"/>
                <w:sz w:val="16"/>
                <w:szCs w:val="16"/>
              </w:rPr>
            </w:pPr>
          </w:p>
        </w:tc>
        <w:tc>
          <w:tcPr>
            <w:tcW w:w="3203" w:type="dxa"/>
          </w:tcPr>
          <w:p w:rsidR="005B55F4" w:rsidRDefault="005B55F4" w:rsidP="00C23B0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5B55F4" w:rsidRPr="005B55F4" w:rsidTr="005B55F4">
        <w:trPr>
          <w:trHeight w:val="80"/>
        </w:trPr>
        <w:tc>
          <w:tcPr>
            <w:tcW w:w="3230" w:type="dxa"/>
            <w:hideMark/>
          </w:tcPr>
          <w:p w:rsidR="005B55F4" w:rsidRPr="005B55F4" w:rsidRDefault="005B55F4" w:rsidP="00C23B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B55F4">
              <w:rPr>
                <w:rFonts w:ascii="Times New Roman" w:hAnsi="Times New Roman"/>
                <w:b/>
                <w:sz w:val="24"/>
                <w:szCs w:val="24"/>
              </w:rPr>
              <w:t xml:space="preserve"> 29.09.2021</w:t>
            </w:r>
          </w:p>
        </w:tc>
        <w:tc>
          <w:tcPr>
            <w:tcW w:w="3242" w:type="dxa"/>
            <w:hideMark/>
          </w:tcPr>
          <w:p w:rsidR="005B55F4" w:rsidRPr="005B55F4" w:rsidRDefault="005B55F4" w:rsidP="00C23B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B55F4">
              <w:rPr>
                <w:rFonts w:ascii="Times New Roman" w:hAnsi="Times New Roman"/>
                <w:b/>
                <w:bCs/>
                <w:sz w:val="24"/>
                <w:szCs w:val="24"/>
              </w:rPr>
              <w:t>м. Сокаль</w:t>
            </w:r>
          </w:p>
        </w:tc>
        <w:tc>
          <w:tcPr>
            <w:tcW w:w="3203" w:type="dxa"/>
            <w:hideMark/>
          </w:tcPr>
          <w:p w:rsidR="005B55F4" w:rsidRPr="005B55F4" w:rsidRDefault="005B55F4" w:rsidP="00C2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5F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486</w:t>
            </w:r>
          </w:p>
        </w:tc>
      </w:tr>
    </w:tbl>
    <w:p w:rsidR="008E16FD" w:rsidRPr="005B55F4" w:rsidRDefault="008E16FD" w:rsidP="00777A29">
      <w:pPr>
        <w:pStyle w:val="aa"/>
        <w:spacing w:after="198"/>
        <w:jc w:val="both"/>
      </w:pPr>
    </w:p>
    <w:p w:rsidR="008E16FD" w:rsidRPr="00F27546" w:rsidRDefault="008E16FD" w:rsidP="008E1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7546" w:rsidRDefault="008E16FD" w:rsidP="00F275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 звернення депутатів Сокальської територіальної громади</w:t>
      </w:r>
    </w:p>
    <w:p w:rsidR="00F27546" w:rsidRDefault="008E16FD" w:rsidP="00F275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 Президента України, Голови Верховної Ради України,</w:t>
      </w:r>
    </w:p>
    <w:p w:rsidR="00F27546" w:rsidRDefault="008E16FD" w:rsidP="00F275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Прем’єр-міністра України, народних </w:t>
      </w:r>
      <w:r w:rsidRPr="00F27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депутатів України</w:t>
      </w:r>
    </w:p>
    <w:p w:rsidR="00F27546" w:rsidRDefault="008E16FD" w:rsidP="00F275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щодо ухвалення закону</w:t>
      </w:r>
      <w:r w:rsidR="005B55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якому буде надана об’єктивна</w:t>
      </w:r>
    </w:p>
    <w:p w:rsidR="00F27546" w:rsidRDefault="008E16FD" w:rsidP="00F275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політична </w:t>
      </w:r>
      <w:r w:rsidRPr="00F27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 правова оцінка насильницького переселення</w:t>
      </w:r>
    </w:p>
    <w:p w:rsidR="008E16FD" w:rsidRPr="00F27546" w:rsidRDefault="008E16FD" w:rsidP="00F27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 1944-51 рр. українського населення з території </w:t>
      </w:r>
    </w:p>
    <w:p w:rsidR="008E16FD" w:rsidRPr="00F27546" w:rsidRDefault="008E16FD" w:rsidP="00F275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сучасної Польщі як депортації за національною ознакою</w:t>
      </w:r>
    </w:p>
    <w:p w:rsidR="008E16FD" w:rsidRPr="00F27546" w:rsidRDefault="008E16FD" w:rsidP="008E1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6FD" w:rsidRPr="00F27546" w:rsidRDefault="008E16FD" w:rsidP="008E16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</w:rPr>
        <w:t>Враховуючи пропозиції депутатів Сокальської міської ради  відповідно до статті 26 Закону України «Про місцеве самоврядування в Україні» Сокальська міська рада</w:t>
      </w:r>
    </w:p>
    <w:p w:rsidR="008E16FD" w:rsidRPr="00F27546" w:rsidRDefault="008E16FD" w:rsidP="008E1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6FD" w:rsidRPr="00F27546" w:rsidRDefault="008E16FD" w:rsidP="008E16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ВИРІШИЛА:</w:t>
      </w:r>
    </w:p>
    <w:p w:rsidR="008E16FD" w:rsidRPr="00F27546" w:rsidRDefault="008E16FD" w:rsidP="008E1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6FD" w:rsidRPr="00F27546" w:rsidRDefault="008E16FD" w:rsidP="008E1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</w:rPr>
        <w:t>1. Схвалити звернення депутатів Сокальської міської ради до Президента України, Голови Верховної Ради України, Прем’єр-міністра України, народних депутатів України щодо ухвалення закону в якому буде надана об’єктивна політична і правова оцінка насильницького переселення у 1944-51 рр. українського населення з території сучасної Польщі як депортації за національною ознакою (додається).</w:t>
      </w:r>
    </w:p>
    <w:p w:rsidR="008E16FD" w:rsidRPr="00F27546" w:rsidRDefault="008E16FD" w:rsidP="008E1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</w:rPr>
        <w:t>2. Звернення надіслати Президенту України</w:t>
      </w:r>
      <w:r w:rsidR="005B55F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Голові Верховної Ради України, Прем’єр-міністру України, до Верховної Ради України.</w:t>
      </w:r>
    </w:p>
    <w:p w:rsidR="008E16FD" w:rsidRPr="00F27546" w:rsidRDefault="008E16FD" w:rsidP="008E1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</w:rPr>
        <w:t>3. Оприлюднити дане рішення і звернення на офіційному веб-сайті Сокальської міської ради.</w:t>
      </w:r>
    </w:p>
    <w:p w:rsidR="008E16FD" w:rsidRPr="00F27546" w:rsidRDefault="008E16FD" w:rsidP="008E16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</w:rPr>
        <w:t>4. Контроль за виконанням рішення покласти на постійну комісію Сокальської міської  ради з питань прав людини, законності, депутатської діяльності, етики та регламенту.</w:t>
      </w:r>
    </w:p>
    <w:p w:rsidR="008E16FD" w:rsidRPr="00F27546" w:rsidRDefault="008E16FD" w:rsidP="008E16F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16FD" w:rsidRPr="00F27546" w:rsidRDefault="008E16FD" w:rsidP="008E1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</w:t>
      </w:r>
    </w:p>
    <w:p w:rsidR="008E16FD" w:rsidRPr="005B55F4" w:rsidRDefault="005B55F4" w:rsidP="008E16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5F4">
        <w:rPr>
          <w:rFonts w:ascii="Times New Roman" w:eastAsia="Times New Roman" w:hAnsi="Times New Roman" w:cs="Times New Roman"/>
          <w:b/>
          <w:sz w:val="24"/>
          <w:szCs w:val="24"/>
        </w:rPr>
        <w:t>Міський голова                                                                                    Сергій КАСЯН</w:t>
      </w:r>
    </w:p>
    <w:p w:rsidR="0016693B" w:rsidRDefault="0016693B" w:rsidP="008E16FD">
      <w:pPr>
        <w:spacing w:before="24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F27546" w:rsidRDefault="00F27546" w:rsidP="008E16FD">
      <w:pPr>
        <w:spacing w:before="24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F27546" w:rsidRDefault="00F27546" w:rsidP="008E16FD">
      <w:pPr>
        <w:spacing w:before="24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F27546" w:rsidRDefault="00F27546" w:rsidP="008E16FD">
      <w:pPr>
        <w:spacing w:before="24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F27546" w:rsidRDefault="00F27546" w:rsidP="008E16FD">
      <w:pPr>
        <w:spacing w:before="24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F27546" w:rsidRDefault="00F27546" w:rsidP="008E16FD">
      <w:pPr>
        <w:spacing w:before="24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F27546" w:rsidRDefault="00F27546" w:rsidP="008E16FD">
      <w:pPr>
        <w:spacing w:before="24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F27546" w:rsidRDefault="00F27546" w:rsidP="008E16FD">
      <w:pPr>
        <w:spacing w:before="24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F27546" w:rsidRDefault="00F27546" w:rsidP="008E16FD">
      <w:pPr>
        <w:spacing w:before="24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F27546" w:rsidRDefault="00F27546" w:rsidP="008E16FD">
      <w:pPr>
        <w:spacing w:before="24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F27546" w:rsidRPr="00F27546" w:rsidRDefault="00F27546" w:rsidP="008E16FD">
      <w:pPr>
        <w:spacing w:before="240"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5B55F4" w:rsidRPr="005B55F4" w:rsidRDefault="005B55F4" w:rsidP="005B5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вернення депутатів Сокальської територіальної громади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 Президента України, Голови Верховної Ради України,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Прем’єр-міністра України, народних </w:t>
      </w:r>
      <w:r w:rsidRPr="00F27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депутатів України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щодо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ухвалення закону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якому буде надана об’єктивна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політична </w:t>
      </w:r>
      <w:r w:rsidRPr="00F275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 правова оцінка насильницького переселення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 1944-51 рр. українського населення з території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сучасної Польщі як депортації за національною ознакою</w:t>
      </w:r>
    </w:p>
    <w:p w:rsidR="00020AE2" w:rsidRDefault="00020AE2" w:rsidP="00020AE2">
      <w:pPr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20AE2" w:rsidRDefault="008E16FD" w:rsidP="00020AE2">
      <w:pPr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 1944-1951 рр. комуністичними тоталітарними режимами СРСР та Польської Республіки з політичних і національних мотивів було депортовано на територію УРСР понад 520 тисяч українців з місць їхнього постійного проживання на етнічних землях Лемківщини, Надсяння, Холмщини, Південного Підляшшя, Любачівщини, Західної Бойківщини. Процес депортації супроводжувався насильством, вилученням поколіннями нажитого майна. Одночасно майже 800 тисяч поляків було переселено з українських територій до Польщі.</w:t>
      </w:r>
    </w:p>
    <w:p w:rsidR="008E16FD" w:rsidRPr="00F27546" w:rsidRDefault="008E16FD" w:rsidP="00020AE2">
      <w:pPr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 об’єктивну політичну та правову оцінку цих подій та виплату компенсацій за втрачене майно переселені українці та їх спадкоємці сподіваються від своєї держави вже 30 років.</w:t>
      </w: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сьогодні безпосередніх потерпілих залишилось зовсім мало, тому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не можна далі відтягувати вирішення цього питання</w:t>
      </w: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E16FD" w:rsidRPr="00F27546" w:rsidRDefault="008E16FD" w:rsidP="008E16FD">
      <w:pPr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Республіка Польща вирішила питання з відновлення історичної справедливості і захисту прав своїх громадян та запровадила компенсації за майно, втрачене громадянами Польщі в результаті переселення, в тому числі із території сучасної України. </w:t>
      </w:r>
    </w:p>
    <w:p w:rsidR="008E16FD" w:rsidRPr="00F27546" w:rsidRDefault="008E16FD" w:rsidP="008E16FD">
      <w:pPr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Вирішення цього питання важливе також для зміцнення інституту приватної власності, та через прагнення України увійти до Європейського Союзу. </w:t>
      </w:r>
    </w:p>
    <w:p w:rsidR="008E16FD" w:rsidRPr="00F27546" w:rsidRDefault="008E16FD" w:rsidP="008E16FD">
      <w:pPr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Україні у 2014 р. ухвалено Закон “</w:t>
      </w:r>
      <w:r w:rsidRPr="00F275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Про відновлення прав осіб, депортованих за національною ознакою</w:t>
      </w: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”.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 цьому законі справедливо передбачені виплати спадкоємцям депортованих на основі оцінки вартості майна</w:t>
      </w: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Проте його дія не поширюється на депортованих українців із Закерзоння.</w:t>
      </w:r>
    </w:p>
    <w:p w:rsidR="008E16FD" w:rsidRPr="00F27546" w:rsidRDefault="008E16FD" w:rsidP="008E16FD">
      <w:pPr>
        <w:numPr>
          <w:ilvl w:val="0"/>
          <w:numId w:val="5"/>
        </w:numPr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 Верховній Раді України 3.09.2019 року зареєстрований проект закону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№ 2038</w:t>
      </w: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 “</w:t>
      </w:r>
      <w:r w:rsidRPr="00F2754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Про внесення змін до деяких законодавчих актів України щодо визнання депортованими громадян України, які у 1944-1951 роках були примусово переселені з території Польської Народної Республіки</w:t>
      </w: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”. Зазначений законопроект, у разі його прийняття, створить правові підстави для визнання примусового переселення українців у 1944-51рр. з місць їх постійного проживання на території Польської Народної Республіки - депортацією. Проте в цьому законопроекті передбачаються лише нарахування разової матеріальної допомоги тим потерпілим, хто доживе до прийняття цього закону. </w:t>
      </w:r>
    </w:p>
    <w:p w:rsidR="008E16FD" w:rsidRPr="00F27546" w:rsidRDefault="008E16FD" w:rsidP="008E16FD">
      <w:pPr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Звертаємось до Вас, Пане Президенте України, Пане Голово Верховної Ради України, Пане Прем’єр-міністре України, Шановні Народні Депутати України з вимогою нарешті на 30-му році незалежності нашої держави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ухвалити закон, де була б надана об'єктивна політична і правова оцінка насильного переселення у 1944-51 рр. українського населення з території сучасної Польщі як депортації за національною ознакою та надати постраждалим статус депортованих осіб.</w:t>
      </w:r>
    </w:p>
    <w:p w:rsidR="008E16FD" w:rsidRPr="00F27546" w:rsidRDefault="008E16FD" w:rsidP="008E16FD">
      <w:pPr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Наполегливо просимо запровадити в законодавстві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справедливий механізм розрахунку компенсацій на основі оцінки вилученого майна</w:t>
      </w: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Враховуючи сьогоднішню економічну ситуацію - це може бути тимчасово обмежений відсоток виплат за втрачене майно. Набагато важливіший справедливий механізм нарахування, ніж сума компенсації.</w:t>
      </w:r>
    </w:p>
    <w:p w:rsidR="008E16FD" w:rsidRPr="00F27546" w:rsidRDefault="008E16FD" w:rsidP="008E16FD">
      <w:pPr>
        <w:spacing w:before="240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Наполегливо просимо передбачити в законодавстві норми, згідно з якими у разі смерті депортованої особи, виплата компенсацій має здійснюватись </w:t>
      </w:r>
      <w:r w:rsidRPr="00F275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спадкоємцям</w:t>
      </w:r>
      <w:r w:rsidRPr="00F275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8E16FD" w:rsidRDefault="008E16FD" w:rsidP="008E16FD"/>
    <w:p w:rsidR="00F27546" w:rsidRPr="00F27546" w:rsidRDefault="00F27546" w:rsidP="00F275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F27546">
        <w:rPr>
          <w:rFonts w:ascii="Times New Roman" w:hAnsi="Times New Roman"/>
          <w:sz w:val="24"/>
          <w:szCs w:val="24"/>
        </w:rPr>
        <w:t xml:space="preserve">Прийняте на ХІII сесiї VIII скликання     </w:t>
      </w:r>
    </w:p>
    <w:p w:rsidR="00F27546" w:rsidRPr="00F27546" w:rsidRDefault="00F27546" w:rsidP="00F275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27546">
        <w:rPr>
          <w:rFonts w:ascii="Times New Roman" w:hAnsi="Times New Roman"/>
          <w:sz w:val="24"/>
          <w:szCs w:val="24"/>
        </w:rPr>
        <w:t xml:space="preserve">                                                          Сокальської міської ради Львівської області</w:t>
      </w:r>
    </w:p>
    <w:p w:rsidR="00F27546" w:rsidRPr="00F27546" w:rsidRDefault="00F27546" w:rsidP="00F2754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275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«29» вересня 2021 року</w:t>
      </w:r>
    </w:p>
    <w:p w:rsidR="00F27546" w:rsidRPr="00F27546" w:rsidRDefault="00F27546" w:rsidP="00F27546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  <w:lang w:eastAsia="ru-RU"/>
        </w:rPr>
      </w:pPr>
      <w:r w:rsidRPr="00F2754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E16FD" w:rsidRDefault="008E16FD" w:rsidP="008E16FD"/>
    <w:p w:rsidR="008E16FD" w:rsidRDefault="008E16FD" w:rsidP="008E16FD"/>
    <w:sectPr w:rsidR="008E16FD" w:rsidSect="00971AB1">
      <w:pgSz w:w="11906" w:h="16838"/>
      <w:pgMar w:top="426" w:right="566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62A" w:rsidRDefault="00A8662A" w:rsidP="00A04179">
      <w:pPr>
        <w:spacing w:after="0" w:line="240" w:lineRule="auto"/>
      </w:pPr>
      <w:r>
        <w:separator/>
      </w:r>
    </w:p>
  </w:endnote>
  <w:endnote w:type="continuationSeparator" w:id="0">
    <w:p w:rsidR="00A8662A" w:rsidRDefault="00A8662A" w:rsidP="00A04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62A" w:rsidRDefault="00A8662A" w:rsidP="00A04179">
      <w:pPr>
        <w:spacing w:after="0" w:line="240" w:lineRule="auto"/>
      </w:pPr>
      <w:r>
        <w:separator/>
      </w:r>
    </w:p>
  </w:footnote>
  <w:footnote w:type="continuationSeparator" w:id="0">
    <w:p w:rsidR="00A8662A" w:rsidRDefault="00A8662A" w:rsidP="00A041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2C6FFF"/>
    <w:multiLevelType w:val="multilevel"/>
    <w:tmpl w:val="90302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EC7EC5"/>
    <w:multiLevelType w:val="multilevel"/>
    <w:tmpl w:val="64D8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F43900"/>
    <w:multiLevelType w:val="multilevel"/>
    <w:tmpl w:val="DD3254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8"/>
      </w:rPr>
    </w:lvl>
  </w:abstractNum>
  <w:abstractNum w:abstractNumId="3" w15:restartNumberingAfterBreak="0">
    <w:nsid w:val="50E952CA"/>
    <w:multiLevelType w:val="multilevel"/>
    <w:tmpl w:val="91ECA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D708FF"/>
    <w:multiLevelType w:val="hybridMultilevel"/>
    <w:tmpl w:val="064CDDDA"/>
    <w:lvl w:ilvl="0" w:tplc="8FCE641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146C"/>
    <w:rsid w:val="00020AE2"/>
    <w:rsid w:val="00023421"/>
    <w:rsid w:val="00092ACE"/>
    <w:rsid w:val="001302CF"/>
    <w:rsid w:val="0016693B"/>
    <w:rsid w:val="002B7CC7"/>
    <w:rsid w:val="002D0D21"/>
    <w:rsid w:val="00393572"/>
    <w:rsid w:val="00446566"/>
    <w:rsid w:val="004656D4"/>
    <w:rsid w:val="00475191"/>
    <w:rsid w:val="00511F70"/>
    <w:rsid w:val="005A7725"/>
    <w:rsid w:val="005B55F4"/>
    <w:rsid w:val="00777A29"/>
    <w:rsid w:val="007E5E8E"/>
    <w:rsid w:val="008178BF"/>
    <w:rsid w:val="00830294"/>
    <w:rsid w:val="0083146C"/>
    <w:rsid w:val="00871CC1"/>
    <w:rsid w:val="008A11B0"/>
    <w:rsid w:val="008E16FD"/>
    <w:rsid w:val="00944749"/>
    <w:rsid w:val="00971AB1"/>
    <w:rsid w:val="00985B63"/>
    <w:rsid w:val="009D318B"/>
    <w:rsid w:val="00A04179"/>
    <w:rsid w:val="00A251B8"/>
    <w:rsid w:val="00A67919"/>
    <w:rsid w:val="00A8662A"/>
    <w:rsid w:val="00AA2F13"/>
    <w:rsid w:val="00AB7DA0"/>
    <w:rsid w:val="00AD1024"/>
    <w:rsid w:val="00CE2569"/>
    <w:rsid w:val="00D71757"/>
    <w:rsid w:val="00E432EC"/>
    <w:rsid w:val="00F2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D5B940"/>
  <w15:docId w15:val="{FA3D05FF-66BF-4106-89B3-BF0EDC1E2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749"/>
  </w:style>
  <w:style w:type="paragraph" w:styleId="1">
    <w:name w:val="heading 1"/>
    <w:basedOn w:val="a"/>
    <w:next w:val="a"/>
    <w:link w:val="10"/>
    <w:qFormat/>
    <w:rsid w:val="00A67919"/>
    <w:pPr>
      <w:keepNext/>
      <w:spacing w:after="0" w:line="240" w:lineRule="auto"/>
      <w:ind w:right="-545"/>
      <w:jc w:val="center"/>
      <w:outlineLvl w:val="0"/>
    </w:pPr>
    <w:rPr>
      <w:rFonts w:ascii="Times New Roman" w:eastAsia="Times New Roman" w:hAnsi="Times New Roman" w:cs="Times New Roman"/>
      <w:b/>
      <w:bCs/>
      <w:spacing w:val="160"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67919"/>
    <w:pPr>
      <w:keepNext/>
      <w:spacing w:after="0" w:line="360" w:lineRule="auto"/>
      <w:ind w:right="-544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85B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41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4179"/>
  </w:style>
  <w:style w:type="paragraph" w:styleId="a5">
    <w:name w:val="footer"/>
    <w:basedOn w:val="a"/>
    <w:link w:val="a6"/>
    <w:uiPriority w:val="99"/>
    <w:semiHidden/>
    <w:unhideWhenUsed/>
    <w:rsid w:val="00A041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4179"/>
  </w:style>
  <w:style w:type="character" w:customStyle="1" w:styleId="10">
    <w:name w:val="Заголовок 1 Знак"/>
    <w:basedOn w:val="a0"/>
    <w:link w:val="1"/>
    <w:rsid w:val="00A67919"/>
    <w:rPr>
      <w:rFonts w:ascii="Times New Roman" w:eastAsia="Times New Roman" w:hAnsi="Times New Roman" w:cs="Times New Roman"/>
      <w:b/>
      <w:bCs/>
      <w:spacing w:val="16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79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No Spacing"/>
    <w:uiPriority w:val="1"/>
    <w:qFormat/>
    <w:rsid w:val="00AB7DA0"/>
    <w:pPr>
      <w:spacing w:after="0" w:line="240" w:lineRule="auto"/>
    </w:pPr>
  </w:style>
  <w:style w:type="paragraph" w:customStyle="1" w:styleId="11">
    <w:name w:val="Обычный1"/>
    <w:rsid w:val="002D0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985B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871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1CC1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777A29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8E16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7F01F-0398-4ADF-BD41-550D31622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3386</Words>
  <Characters>1931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MR-PC2</cp:lastModifiedBy>
  <cp:revision>78</cp:revision>
  <cp:lastPrinted>2021-06-17T05:59:00Z</cp:lastPrinted>
  <dcterms:created xsi:type="dcterms:W3CDTF">2021-05-13T19:40:00Z</dcterms:created>
  <dcterms:modified xsi:type="dcterms:W3CDTF">2021-10-04T13:38:00Z</dcterms:modified>
</cp:coreProperties>
</file>